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512" w:rsidRPr="00172083" w:rsidRDefault="00172083" w:rsidP="00172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083">
        <w:rPr>
          <w:rFonts w:ascii="Times New Roman" w:hAnsi="Times New Roman" w:cs="Times New Roman"/>
          <w:b/>
          <w:sz w:val="28"/>
          <w:szCs w:val="28"/>
        </w:rPr>
        <w:t xml:space="preserve">Ведомость </w:t>
      </w:r>
      <w:proofErr w:type="spellStart"/>
      <w:r w:rsidRPr="00172083">
        <w:rPr>
          <w:rFonts w:ascii="Times New Roman" w:hAnsi="Times New Roman" w:cs="Times New Roman"/>
          <w:b/>
          <w:sz w:val="28"/>
          <w:szCs w:val="28"/>
        </w:rPr>
        <w:t>дефектации</w:t>
      </w:r>
      <w:proofErr w:type="spellEnd"/>
      <w:r w:rsidRPr="00172083">
        <w:rPr>
          <w:rFonts w:ascii="Times New Roman" w:hAnsi="Times New Roman" w:cs="Times New Roman"/>
          <w:b/>
          <w:sz w:val="28"/>
          <w:szCs w:val="28"/>
        </w:rPr>
        <w:t xml:space="preserve"> воздушного судна с использованием </w:t>
      </w:r>
      <w:r w:rsidRPr="00172083">
        <w:rPr>
          <w:rFonts w:ascii="Times New Roman" w:hAnsi="Times New Roman" w:cs="Times New Roman"/>
          <w:b/>
          <w:sz w:val="28"/>
          <w:szCs w:val="28"/>
          <w:lang w:val="en-US"/>
        </w:rPr>
        <w:t>VR</w:t>
      </w:r>
      <w:r w:rsidRPr="00172083">
        <w:rPr>
          <w:rFonts w:ascii="Times New Roman" w:hAnsi="Times New Roman" w:cs="Times New Roman"/>
          <w:b/>
          <w:sz w:val="28"/>
          <w:szCs w:val="28"/>
        </w:rPr>
        <w:t xml:space="preserve"> -  технологий</w:t>
      </w:r>
    </w:p>
    <w:p w:rsidR="00172083" w:rsidRPr="00172083" w:rsidRDefault="00172083">
      <w:pPr>
        <w:rPr>
          <w:rFonts w:ascii="Times New Roman" w:hAnsi="Times New Roman" w:cs="Times New Roman"/>
          <w:sz w:val="28"/>
          <w:szCs w:val="28"/>
        </w:rPr>
      </w:pPr>
    </w:p>
    <w:p w:rsidR="00172083" w:rsidRPr="00172083" w:rsidRDefault="0017208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84" w:type="dxa"/>
        <w:tblLook w:val="04A0" w:firstRow="1" w:lastRow="0" w:firstColumn="1" w:lastColumn="0" w:noHBand="0" w:noVBand="1"/>
      </w:tblPr>
      <w:tblGrid>
        <w:gridCol w:w="1045"/>
        <w:gridCol w:w="3593"/>
        <w:gridCol w:w="4500"/>
        <w:gridCol w:w="2972"/>
        <w:gridCol w:w="2974"/>
      </w:tblGrid>
      <w:tr w:rsidR="00172083" w:rsidRPr="00172083" w:rsidTr="00172083">
        <w:trPr>
          <w:trHeight w:val="527"/>
        </w:trPr>
        <w:tc>
          <w:tcPr>
            <w:tcW w:w="1045" w:type="dxa"/>
          </w:tcPr>
          <w:p w:rsidR="00172083" w:rsidRPr="00172083" w:rsidRDefault="00172083" w:rsidP="001720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08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r w:rsidRPr="00172083">
              <w:rPr>
                <w:rFonts w:ascii="Times New Roman" w:hAnsi="Times New Roman" w:cs="Times New Roman"/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593" w:type="dxa"/>
          </w:tcPr>
          <w:p w:rsidR="00172083" w:rsidRPr="00172083" w:rsidRDefault="00172083" w:rsidP="001720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083">
              <w:rPr>
                <w:rFonts w:ascii="Times New Roman" w:hAnsi="Times New Roman" w:cs="Times New Roman"/>
                <w:b/>
                <w:sz w:val="28"/>
                <w:szCs w:val="28"/>
              </w:rPr>
              <w:t>Тип ВС</w:t>
            </w:r>
          </w:p>
        </w:tc>
        <w:tc>
          <w:tcPr>
            <w:tcW w:w="4500" w:type="dxa"/>
          </w:tcPr>
          <w:p w:rsidR="00172083" w:rsidRPr="00172083" w:rsidRDefault="00172083" w:rsidP="001720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083">
              <w:rPr>
                <w:rFonts w:ascii="Times New Roman" w:hAnsi="Times New Roman" w:cs="Times New Roman"/>
                <w:b/>
                <w:sz w:val="28"/>
                <w:szCs w:val="28"/>
              </w:rPr>
              <w:t>Зона осмотра</w:t>
            </w:r>
          </w:p>
        </w:tc>
        <w:tc>
          <w:tcPr>
            <w:tcW w:w="2972" w:type="dxa"/>
          </w:tcPr>
          <w:p w:rsidR="00172083" w:rsidRPr="00172083" w:rsidRDefault="00172083" w:rsidP="001720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083">
              <w:rPr>
                <w:rFonts w:ascii="Times New Roman" w:hAnsi="Times New Roman" w:cs="Times New Roman"/>
                <w:b/>
                <w:sz w:val="28"/>
                <w:szCs w:val="28"/>
              </w:rPr>
              <w:t>Выявленные дефекты</w:t>
            </w:r>
          </w:p>
        </w:tc>
        <w:tc>
          <w:tcPr>
            <w:tcW w:w="2974" w:type="dxa"/>
          </w:tcPr>
          <w:p w:rsidR="00172083" w:rsidRPr="00172083" w:rsidRDefault="00172083" w:rsidP="001720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083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</w:tr>
      <w:tr w:rsidR="00172083" w:rsidRPr="00172083" w:rsidTr="00172083">
        <w:trPr>
          <w:trHeight w:val="272"/>
        </w:trPr>
        <w:tc>
          <w:tcPr>
            <w:tcW w:w="1045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3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83" w:rsidRPr="00172083" w:rsidTr="00172083">
        <w:trPr>
          <w:trHeight w:val="256"/>
        </w:trPr>
        <w:tc>
          <w:tcPr>
            <w:tcW w:w="1045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3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83" w:rsidRPr="00172083" w:rsidTr="00172083">
        <w:trPr>
          <w:trHeight w:val="272"/>
        </w:trPr>
        <w:tc>
          <w:tcPr>
            <w:tcW w:w="1045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3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83" w:rsidRPr="00172083" w:rsidTr="00172083">
        <w:trPr>
          <w:trHeight w:val="256"/>
        </w:trPr>
        <w:tc>
          <w:tcPr>
            <w:tcW w:w="1045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3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83" w:rsidRPr="00172083" w:rsidTr="00172083">
        <w:trPr>
          <w:trHeight w:val="272"/>
        </w:trPr>
        <w:tc>
          <w:tcPr>
            <w:tcW w:w="1045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3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083" w:rsidRPr="00172083" w:rsidTr="00172083">
        <w:trPr>
          <w:trHeight w:val="272"/>
        </w:trPr>
        <w:tc>
          <w:tcPr>
            <w:tcW w:w="1045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3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</w:tcPr>
          <w:p w:rsidR="00172083" w:rsidRPr="00172083" w:rsidRDefault="00172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2083" w:rsidRPr="00172083" w:rsidRDefault="0017208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72083" w:rsidRPr="00172083" w:rsidRDefault="00172083">
      <w:pPr>
        <w:rPr>
          <w:rFonts w:ascii="Times New Roman" w:hAnsi="Times New Roman" w:cs="Times New Roman"/>
          <w:sz w:val="28"/>
          <w:szCs w:val="28"/>
        </w:rPr>
      </w:pPr>
    </w:p>
    <w:p w:rsidR="00172083" w:rsidRPr="00172083" w:rsidRDefault="00172083">
      <w:pPr>
        <w:rPr>
          <w:rFonts w:ascii="Times New Roman" w:hAnsi="Times New Roman" w:cs="Times New Roman"/>
          <w:sz w:val="28"/>
          <w:szCs w:val="28"/>
        </w:rPr>
      </w:pPr>
      <w:r w:rsidRPr="00172083">
        <w:rPr>
          <w:rFonts w:ascii="Times New Roman" w:hAnsi="Times New Roman" w:cs="Times New Roman"/>
          <w:sz w:val="28"/>
          <w:szCs w:val="28"/>
        </w:rPr>
        <w:t>Ведомость состави</w:t>
      </w:r>
      <w:proofErr w:type="gramStart"/>
      <w:r w:rsidRPr="00172083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172083">
        <w:rPr>
          <w:rFonts w:ascii="Times New Roman" w:hAnsi="Times New Roman" w:cs="Times New Roman"/>
          <w:sz w:val="28"/>
          <w:szCs w:val="28"/>
        </w:rPr>
        <w:t>ФИО)___________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172083">
        <w:rPr>
          <w:rFonts w:ascii="Times New Roman" w:hAnsi="Times New Roman" w:cs="Times New Roman"/>
          <w:sz w:val="28"/>
          <w:szCs w:val="28"/>
        </w:rPr>
        <w:t>(подпись)___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172083">
        <w:rPr>
          <w:rFonts w:ascii="Times New Roman" w:hAnsi="Times New Roman" w:cs="Times New Roman"/>
          <w:sz w:val="28"/>
          <w:szCs w:val="28"/>
        </w:rPr>
        <w:t xml:space="preserve"> дата_________________</w:t>
      </w:r>
    </w:p>
    <w:sectPr w:rsidR="00172083" w:rsidRPr="00172083" w:rsidSect="0017208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12A"/>
    <w:rsid w:val="000B5512"/>
    <w:rsid w:val="00172083"/>
    <w:rsid w:val="0059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2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2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Br3</dc:creator>
  <cp:keywords/>
  <dc:description/>
  <cp:lastModifiedBy>Br3</cp:lastModifiedBy>
  <cp:revision>2</cp:revision>
  <dcterms:created xsi:type="dcterms:W3CDTF">2026-07-01T09:32:00Z</dcterms:created>
  <dcterms:modified xsi:type="dcterms:W3CDTF">2026-07-01T09:37:00Z</dcterms:modified>
</cp:coreProperties>
</file>